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5BAD054" w:rsidR="00963BF6" w:rsidRPr="00EE08AA" w:rsidRDefault="005B709F">
            <w:pPr>
              <w:jc w:val="both"/>
              <w:rPr>
                <w:kern w:val="2"/>
                <w:sz w:val="18"/>
                <w:szCs w:val="18"/>
              </w:rPr>
            </w:pPr>
            <w:r w:rsidRPr="005B709F">
              <w:rPr>
                <w:kern w:val="2"/>
                <w:sz w:val="18"/>
                <w:szCs w:val="18"/>
              </w:rPr>
              <w:t>(PU-12737/24) [ITP24] Žoliapjovės</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(-ių)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1AD70E25"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3D9C080A" w:rsidR="00963BF6" w:rsidRPr="00EE08AA" w:rsidRDefault="00963BF6">
            <w:pPr>
              <w:rPr>
                <w:b/>
                <w:bCs/>
                <w:i/>
                <w:iCs/>
                <w:kern w:val="2"/>
                <w:sz w:val="18"/>
                <w:szCs w:val="18"/>
              </w:rPr>
            </w:pPr>
          </w:p>
        </w:tc>
        <w:tc>
          <w:tcPr>
            <w:tcW w:w="6778"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5B709F">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5B709F">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5B709F">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8AA30AC" w:rsidR="001766AE" w:rsidRPr="00EE08AA" w:rsidRDefault="001766AE">
            <w:pPr>
              <w:jc w:val="both"/>
              <w:rPr>
                <w:kern w:val="2"/>
                <w:sz w:val="18"/>
                <w:szCs w:val="18"/>
              </w:rPr>
            </w:pPr>
            <w:r w:rsidRPr="00EE08AA">
              <w:rPr>
                <w:kern w:val="2"/>
                <w:sz w:val="18"/>
                <w:szCs w:val="18"/>
              </w:rPr>
              <w:t>4.5.1. Prekių perdavimo–priėmimo aktas</w:t>
            </w:r>
            <w:r w:rsidR="005B709F">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5B709F">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5B709F">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6D243D3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5B709F">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p w14:paraId="67468C10" w14:textId="224DE0DE" w:rsidR="00963BF6" w:rsidRPr="00EE08AA" w:rsidRDefault="00963BF6">
            <w:pPr>
              <w:rPr>
                <w:b/>
                <w:bCs/>
                <w:kern w:val="2"/>
                <w:sz w:val="18"/>
                <w:szCs w:val="18"/>
              </w:rPr>
            </w:pP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5B709F">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5B709F">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06BEDF9A"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5B709F">
              <w:rPr>
                <w:color w:val="000000"/>
                <w:kern w:val="2"/>
                <w:sz w:val="18"/>
                <w:szCs w:val="18"/>
                <w:shd w:val="clear" w:color="auto" w:fill="FFFFFF"/>
              </w:rPr>
              <w:t>:</w:t>
            </w:r>
            <w:r w:rsidRPr="00EE08AA">
              <w:rPr>
                <w:color w:val="000000"/>
                <w:kern w:val="2"/>
                <w:sz w:val="18"/>
                <w:szCs w:val="18"/>
                <w:shd w:val="clear" w:color="auto" w:fill="FFFFFF"/>
              </w:rPr>
              <w:t xml:space="preserve"> </w:t>
            </w:r>
            <w:r w:rsidRPr="005B709F">
              <w:rPr>
                <w:kern w:val="2"/>
                <w:sz w:val="18"/>
                <w:szCs w:val="18"/>
                <w:shd w:val="clear" w:color="auto" w:fill="FFFFFF"/>
              </w:rPr>
              <w:t xml:space="preserve">įvykdžius visus sutartinius įsipareigojimus, sumokama visa Sutarties kaina;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0EABE09A"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2D55F8" w:rsidRPr="00EE08AA">
                  <w:rPr>
                    <w:rFonts w:eastAsia="Arial Unicode MS"/>
                    <w:color w:val="000000" w:themeColor="text1"/>
                    <w:sz w:val="18"/>
                    <w:szCs w:val="18"/>
                    <w:highlight w:val="lightGray"/>
                  </w:rPr>
                  <w:t>įrašomas reagavimo laikas atsižvelgiant į pirkimo objekto specifiką</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7777777"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2D55F8" w:rsidRPr="00EE08AA">
                  <w:rPr>
                    <w:rFonts w:eastAsia="Arial Unicode MS"/>
                    <w:color w:val="000000" w:themeColor="text1"/>
                    <w:sz w:val="18"/>
                    <w:szCs w:val="18"/>
                    <w:highlight w:val="lightGray"/>
                  </w:rPr>
                  <w:t>įrašomas terminas</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w:t>
            </w:r>
            <w:r w:rsidRPr="00EE08AA">
              <w:rPr>
                <w:color w:val="000000"/>
                <w:kern w:val="2"/>
                <w:sz w:val="18"/>
                <w:szCs w:val="18"/>
              </w:rPr>
              <w:lastRenderedPageBreak/>
              <w:t xml:space="preserve">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5B709F" w:rsidRDefault="00EA20F3" w:rsidP="00B4433B">
            <w:pPr>
              <w:spacing w:line="257" w:lineRule="auto"/>
              <w:jc w:val="both"/>
              <w:rPr>
                <w:rFonts w:eastAsia="Arial"/>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w:t>
            </w:r>
            <w:r w:rsidRPr="005B709F">
              <w:rPr>
                <w:rFonts w:eastAsia="Arial"/>
                <w:kern w:val="2"/>
                <w:sz w:val="18"/>
                <w:szCs w:val="18"/>
                <w:lang w:val="lt"/>
              </w:rPr>
              <w:t xml:space="preserve">Tiekėjas pažeidžia Bendrųjų sąlygų nuostatas dėl Sutarties vykdymui pasitelkiamų naujų subtiekėjų </w:t>
            </w:r>
            <w:r w:rsidR="0063235D" w:rsidRPr="005B709F">
              <w:rPr>
                <w:rFonts w:eastAsia="Arial"/>
                <w:kern w:val="2"/>
                <w:sz w:val="18"/>
                <w:szCs w:val="18"/>
                <w:lang w:val="lt"/>
              </w:rPr>
              <w:t xml:space="preserve">ir (ar) specialistų </w:t>
            </w:r>
            <w:r w:rsidRPr="005B709F">
              <w:rPr>
                <w:rFonts w:eastAsia="Arial"/>
                <w:kern w:val="2"/>
                <w:sz w:val="18"/>
                <w:szCs w:val="18"/>
                <w:lang w:val="lt"/>
              </w:rPr>
              <w:t xml:space="preserve">/ esamų subtiekėjų </w:t>
            </w:r>
            <w:r w:rsidR="0063235D" w:rsidRPr="005B709F">
              <w:rPr>
                <w:rFonts w:eastAsia="Arial"/>
                <w:kern w:val="2"/>
                <w:sz w:val="18"/>
                <w:szCs w:val="18"/>
                <w:lang w:val="lt"/>
              </w:rPr>
              <w:t xml:space="preserve">ir (ar) specialistų </w:t>
            </w:r>
            <w:r w:rsidRPr="005B709F">
              <w:rPr>
                <w:rFonts w:eastAsia="Arial"/>
                <w:kern w:val="2"/>
                <w:sz w:val="18"/>
                <w:szCs w:val="18"/>
                <w:lang w:val="lt"/>
              </w:rPr>
              <w:t>keitimo.</w:t>
            </w:r>
          </w:p>
          <w:p w14:paraId="55643F42" w14:textId="6394C8EC" w:rsidR="00AD294B" w:rsidRPr="00EE08AA" w:rsidRDefault="00AD294B" w:rsidP="005B709F">
            <w:pPr>
              <w:jc w:val="both"/>
              <w:rPr>
                <w:rFonts w:eastAsia="Arial"/>
                <w:color w:val="FF0000"/>
                <w:kern w:val="2"/>
                <w:sz w:val="18"/>
                <w:szCs w:val="18"/>
              </w:rPr>
            </w:pPr>
            <w:r w:rsidRPr="005B709F">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253D20" w:rsidRPr="00EE08AA" w:rsidRDefault="00253D20" w:rsidP="00DA02D9">
            <w:pPr>
              <w:jc w:val="both"/>
              <w:rPr>
                <w:color w:val="000000"/>
                <w:kern w:val="2"/>
                <w:sz w:val="18"/>
                <w:szCs w:val="18"/>
                <w:shd w:val="clear" w:color="auto" w:fill="FFFFFF"/>
              </w:rPr>
            </w:pPr>
          </w:p>
          <w:p w14:paraId="3F056581" w14:textId="5DECE57E"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48699F24"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382912" w:rsidRPr="00382912">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lastRenderedPageBreak/>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D1E74" w14:textId="77777777" w:rsidR="004C029D" w:rsidRDefault="004C029D">
      <w:pPr>
        <w:rPr>
          <w:sz w:val="20"/>
        </w:rPr>
      </w:pPr>
      <w:r>
        <w:rPr>
          <w:sz w:val="20"/>
        </w:rPr>
        <w:separator/>
      </w:r>
    </w:p>
  </w:endnote>
  <w:endnote w:type="continuationSeparator" w:id="0">
    <w:p w14:paraId="3C746386" w14:textId="77777777" w:rsidR="004C029D" w:rsidRDefault="004C029D">
      <w:pPr>
        <w:rPr>
          <w:sz w:val="20"/>
        </w:rPr>
      </w:pPr>
      <w:r>
        <w:rPr>
          <w:sz w:val="20"/>
        </w:rPr>
        <w:continuationSeparator/>
      </w:r>
    </w:p>
  </w:endnote>
  <w:endnote w:type="continuationNotice" w:id="1">
    <w:p w14:paraId="18DBA866" w14:textId="77777777" w:rsidR="004C029D" w:rsidRDefault="004C0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66A89" w14:textId="77777777" w:rsidR="004C029D" w:rsidRDefault="004C029D">
      <w:pPr>
        <w:rPr>
          <w:sz w:val="20"/>
        </w:rPr>
      </w:pPr>
      <w:r>
        <w:rPr>
          <w:sz w:val="20"/>
        </w:rPr>
        <w:separator/>
      </w:r>
    </w:p>
  </w:footnote>
  <w:footnote w:type="continuationSeparator" w:id="0">
    <w:p w14:paraId="6D2BF663" w14:textId="77777777" w:rsidR="004C029D" w:rsidRDefault="004C029D">
      <w:pPr>
        <w:rPr>
          <w:sz w:val="20"/>
        </w:rPr>
      </w:pPr>
      <w:r>
        <w:rPr>
          <w:sz w:val="20"/>
        </w:rPr>
        <w:continuationSeparator/>
      </w:r>
    </w:p>
  </w:footnote>
  <w:footnote w:type="continuationNotice" w:id="1">
    <w:p w14:paraId="4C35C605" w14:textId="77777777" w:rsidR="004C029D" w:rsidRDefault="004C0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87BB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82912"/>
    <w:rsid w:val="003B3183"/>
    <w:rsid w:val="003E1330"/>
    <w:rsid w:val="003E3FB6"/>
    <w:rsid w:val="004336AC"/>
    <w:rsid w:val="00474F76"/>
    <w:rsid w:val="0048547B"/>
    <w:rsid w:val="004B7372"/>
    <w:rsid w:val="004C029D"/>
    <w:rsid w:val="004D69D2"/>
    <w:rsid w:val="0051456D"/>
    <w:rsid w:val="00517213"/>
    <w:rsid w:val="005456B8"/>
    <w:rsid w:val="005B709F"/>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70678"/>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4279"/>
    <w:rsid w:val="00BD4EF8"/>
    <w:rsid w:val="00BD6CC8"/>
    <w:rsid w:val="00BF01EE"/>
    <w:rsid w:val="00BF28BE"/>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66B"/>
    <w:rsid w:val="00E207E3"/>
    <w:rsid w:val="00E510BD"/>
    <w:rsid w:val="00E7758A"/>
    <w:rsid w:val="00E9296C"/>
    <w:rsid w:val="00E92B49"/>
    <w:rsid w:val="00E95805"/>
    <w:rsid w:val="00EA10F4"/>
    <w:rsid w:val="00EA20F3"/>
    <w:rsid w:val="00EB282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2477F7"/>
    <w:rsid w:val="00282838"/>
    <w:rsid w:val="00290853"/>
    <w:rsid w:val="00297B72"/>
    <w:rsid w:val="002D5A4E"/>
    <w:rsid w:val="0030153F"/>
    <w:rsid w:val="0038537F"/>
    <w:rsid w:val="003D3E9E"/>
    <w:rsid w:val="00445C6B"/>
    <w:rsid w:val="004A34DA"/>
    <w:rsid w:val="00513D19"/>
    <w:rsid w:val="005148F9"/>
    <w:rsid w:val="005456B8"/>
    <w:rsid w:val="00560FC7"/>
    <w:rsid w:val="005A2F3A"/>
    <w:rsid w:val="00703E43"/>
    <w:rsid w:val="007A3C34"/>
    <w:rsid w:val="007C503E"/>
    <w:rsid w:val="00887155"/>
    <w:rsid w:val="008A5B89"/>
    <w:rsid w:val="008C1006"/>
    <w:rsid w:val="008F0CCD"/>
    <w:rsid w:val="009866CC"/>
    <w:rsid w:val="009C0874"/>
    <w:rsid w:val="009C52C2"/>
    <w:rsid w:val="00A179DF"/>
    <w:rsid w:val="00A476A6"/>
    <w:rsid w:val="00A70678"/>
    <w:rsid w:val="00A930F8"/>
    <w:rsid w:val="00AB077D"/>
    <w:rsid w:val="00AD1C09"/>
    <w:rsid w:val="00B16261"/>
    <w:rsid w:val="00B767BF"/>
    <w:rsid w:val="00BD4EF8"/>
    <w:rsid w:val="00C800FB"/>
    <w:rsid w:val="00C90C25"/>
    <w:rsid w:val="00CD2F63"/>
    <w:rsid w:val="00CF7AE5"/>
    <w:rsid w:val="00D01A38"/>
    <w:rsid w:val="00D6472A"/>
    <w:rsid w:val="00D74E0B"/>
    <w:rsid w:val="00DB049E"/>
    <w:rsid w:val="00DD2582"/>
    <w:rsid w:val="00DD38F6"/>
    <w:rsid w:val="00E2066B"/>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9511</Words>
  <Characters>5422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2</cp:revision>
  <cp:lastPrinted>2017-06-29T13:42:00Z</cp:lastPrinted>
  <dcterms:created xsi:type="dcterms:W3CDTF">2024-12-10T08:11:00Z</dcterms:created>
  <dcterms:modified xsi:type="dcterms:W3CDTF">2024-12-10T08:11:00Z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